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929F" w14:textId="77777777" w:rsidR="00065DB9" w:rsidRDefault="00065DB9" w:rsidP="00065DB9">
      <w:r>
        <w:t xml:space="preserve">Link to the contact details of our Regional Officers for Suicide Prevention across Ireland: </w:t>
      </w:r>
      <w:hyperlink r:id="rId9" w:history="1">
        <w:r w:rsidRPr="0059079A">
          <w:rPr>
            <w:rStyle w:val="Hyperlink"/>
          </w:rPr>
          <w:t>https://www.hse.ie/eng/services/list/4/mental-health-services/nosp/resourceofficers/</w:t>
        </w:r>
      </w:hyperlink>
    </w:p>
    <w:p w14:paraId="103ECC79" w14:textId="77777777" w:rsidR="00065DB9" w:rsidRPr="00065DB9" w:rsidRDefault="00065DB9" w:rsidP="00065DB9">
      <w:pPr>
        <w:rPr>
          <w:i/>
        </w:rPr>
      </w:pPr>
      <w:r w:rsidRPr="00065DB9">
        <w:rPr>
          <w:i/>
        </w:rPr>
        <w:t>Your local Regional Officer for Suicide Prevention can provide more detail on the training offering and arrange the training for you locally</w:t>
      </w:r>
    </w:p>
    <w:p w14:paraId="5436EC90" w14:textId="77777777" w:rsidR="00065DB9" w:rsidRDefault="00065DB9" w:rsidP="00065DB9">
      <w:r>
        <w:t xml:space="preserve">Useful booklet on Suicide Bereavement: </w:t>
      </w:r>
      <w:hyperlink r:id="rId10" w:history="1">
        <w:r w:rsidRPr="0059079A">
          <w:rPr>
            <w:rStyle w:val="Hyperlink"/>
          </w:rPr>
          <w:t>https://www.hse.ie/eng/services/list/4/mental-health-services/connecting-for-life/publications/national-suicide-bereavement-support-guide.html</w:t>
        </w:r>
      </w:hyperlink>
    </w:p>
    <w:p w14:paraId="5A1E2967" w14:textId="77777777" w:rsidR="00065DB9" w:rsidRDefault="00065DB9" w:rsidP="00065DB9">
      <w:r>
        <w:t xml:space="preserve">Ireland's first Suicide Bereavement Survey report: </w:t>
      </w:r>
      <w:hyperlink r:id="rId11" w:history="1">
        <w:r w:rsidRPr="0059079A">
          <w:rPr>
            <w:rStyle w:val="Hyperlink"/>
          </w:rPr>
          <w:t>https://www.nsrf.ie/wp-content/uploads/2022/10/Suicide-Bereavement-Survey-report_digital.pdf</w:t>
        </w:r>
      </w:hyperlink>
    </w:p>
    <w:p w14:paraId="52272D22" w14:textId="77777777" w:rsidR="00065DB9" w:rsidRDefault="00065DB9" w:rsidP="00065DB9">
      <w:r>
        <w:t xml:space="preserve">Upcoming training: </w:t>
      </w:r>
      <w:hyperlink r:id="rId12" w:history="1">
        <w:r w:rsidRPr="0059079A">
          <w:rPr>
            <w:rStyle w:val="Hyperlink"/>
          </w:rPr>
          <w:t>https://www.hse.ie/eng/services/list/4/mental-health-services/connecting-for-life/training/upcoming-training/</w:t>
        </w:r>
      </w:hyperlink>
    </w:p>
    <w:p w14:paraId="43FB4D97" w14:textId="77777777" w:rsidR="00BD206B" w:rsidRDefault="00065DB9" w:rsidP="00065DB9">
      <w:r w:rsidRPr="00065DB9">
        <w:t>Responding to a person in suicidal distress - a guidance document</w:t>
      </w:r>
      <w:r>
        <w:t xml:space="preserve">: </w:t>
      </w:r>
      <w:bookmarkStart w:id="0" w:name="_GoBack"/>
      <w:bookmarkEnd w:id="0"/>
      <w:r>
        <w:fldChar w:fldCharType="begin"/>
      </w:r>
      <w:r>
        <w:instrText xml:space="preserve"> HYPERLINK "https:</w:instrText>
      </w:r>
      <w:r>
        <w:instrText>//www.hse.ie/eng/services/list/4/mental-health-services/connecting-for-life/publications/responding-to-a-person-in-suicidal-distress-a-guidance-document.html</w:instrText>
      </w:r>
      <w:r>
        <w:instrText xml:space="preserve">" </w:instrText>
      </w:r>
      <w:r>
        <w:fldChar w:fldCharType="separate"/>
      </w:r>
      <w:r w:rsidRPr="0059079A">
        <w:rPr>
          <w:rStyle w:val="Hyperlink"/>
        </w:rPr>
        <w:t>https://www.hse.ie/eng/services/list/4/mental-health-services/connecting-for-life/publications/respo</w:t>
      </w:r>
      <w:r w:rsidRPr="0059079A">
        <w:rPr>
          <w:rStyle w:val="Hyperlink"/>
        </w:rPr>
        <w:t>n</w:t>
      </w:r>
      <w:r w:rsidRPr="0059079A">
        <w:rPr>
          <w:rStyle w:val="Hyperlink"/>
        </w:rPr>
        <w:t>ding-to-a-person-in-suicidal-distress-a-guidance-document.html</w:t>
      </w:r>
      <w:r>
        <w:fldChar w:fldCharType="end"/>
      </w:r>
    </w:p>
    <w:p w14:paraId="1ADC6456" w14:textId="77777777" w:rsidR="00065DB9" w:rsidRDefault="00065DB9" w:rsidP="00065DB9"/>
    <w:p w14:paraId="1401FFDA" w14:textId="77777777" w:rsidR="00065DB9" w:rsidRDefault="00065DB9" w:rsidP="00065DB9"/>
    <w:p w14:paraId="2BC1020C" w14:textId="77777777" w:rsidR="00065DB9" w:rsidRDefault="00065DB9" w:rsidP="00065DB9"/>
    <w:sectPr w:rsidR="0006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24EE" w14:textId="77777777" w:rsidR="00065DB9" w:rsidRDefault="00065DB9" w:rsidP="00065DB9">
      <w:pPr>
        <w:spacing w:after="0" w:line="240" w:lineRule="auto"/>
      </w:pPr>
      <w:r>
        <w:separator/>
      </w:r>
    </w:p>
  </w:endnote>
  <w:endnote w:type="continuationSeparator" w:id="0">
    <w:p w14:paraId="547ECC9A" w14:textId="77777777" w:rsidR="00065DB9" w:rsidRDefault="00065DB9" w:rsidP="0006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D95A" w14:textId="77777777" w:rsidR="00065DB9" w:rsidRDefault="00065DB9" w:rsidP="00065DB9">
      <w:pPr>
        <w:spacing w:after="0" w:line="240" w:lineRule="auto"/>
      </w:pPr>
      <w:r>
        <w:separator/>
      </w:r>
    </w:p>
  </w:footnote>
  <w:footnote w:type="continuationSeparator" w:id="0">
    <w:p w14:paraId="799BD621" w14:textId="77777777" w:rsidR="00065DB9" w:rsidRDefault="00065DB9" w:rsidP="0006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9"/>
    <w:rsid w:val="00065DB9"/>
    <w:rsid w:val="00B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0F80"/>
  <w15:chartTrackingRefBased/>
  <w15:docId w15:val="{FDAE0DC0-C853-470C-B71B-02D49282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D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B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DB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hse.ie/eng/services/list/4/mental-health-services/connecting-for-life/training/upcoming-trainin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srf.ie/wp-content/uploads/2022/10/Suicide-Bereavement-Survey-report_digital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hse.ie/eng/services/list/4/mental-health-services/connecting-for-life/publications/national-suicide-bereavement-support-guide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se.ie/eng/services/list/4/mental-health-services/nosp/resourceoffic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13E213BD214EB9E6F879711344A1" ma:contentTypeVersion="13" ma:contentTypeDescription="Create a new document." ma:contentTypeScope="" ma:versionID="96afcfe29e57f74228c45fe5f91df533">
  <xsd:schema xmlns:xsd="http://www.w3.org/2001/XMLSchema" xmlns:xs="http://www.w3.org/2001/XMLSchema" xmlns:p="http://schemas.microsoft.com/office/2006/metadata/properties" xmlns:ns3="9cbc2a29-bcdb-4f8a-865a-509e18977c18" xmlns:ns4="2efb8046-6fe4-4e90-9728-4cb9b4ac503d" targetNamespace="http://schemas.microsoft.com/office/2006/metadata/properties" ma:root="true" ma:fieldsID="ec701a16069cdf318b9a3853ffcf6ecf" ns3:_="" ns4:_="">
    <xsd:import namespace="9cbc2a29-bcdb-4f8a-865a-509e18977c18"/>
    <xsd:import namespace="2efb8046-6fe4-4e90-9728-4cb9b4ac50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2a29-bcdb-4f8a-865a-509e18977c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b8046-6fe4-4e90-9728-4cb9b4ac5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F48A5C-BD80-4B0B-9F39-1BAC58D1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2a29-bcdb-4f8a-865a-509e18977c18"/>
    <ds:schemaRef ds:uri="2efb8046-6fe4-4e90-9728-4cb9b4ac5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FB759-DF5D-4B7F-A69C-545F0C22D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51ED9-E153-491F-9097-4494175FACB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2efb8046-6fe4-4e90-9728-4cb9b4ac503d"/>
    <ds:schemaRef ds:uri="http://purl.org/dc/dcmitype/"/>
    <ds:schemaRef ds:uri="9cbc2a29-bcdb-4f8a-865a-509e18977c18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Claire Kennedy</dc:creator>
  <cp:keywords/>
  <dc:description/>
  <cp:lastModifiedBy>Mary Claire Kennedy</cp:lastModifiedBy>
  <cp:revision>1</cp:revision>
  <dcterms:created xsi:type="dcterms:W3CDTF">2022-12-08T12:12:00Z</dcterms:created>
  <dcterms:modified xsi:type="dcterms:W3CDTF">2022-12-08T12:14:00Z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0x0101001C4213E213BD214EB9E6F879711344A1</vt:lpwstr>
  </property>
</Properties>
</file>